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6DB" w:rsidRDefault="006C4EF1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Аннотации к рабочим программам по предмету: «Русский язык»</w:t>
      </w:r>
    </w:p>
    <w:p w:rsidR="00F706DB" w:rsidRDefault="00F706DB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5"/>
        <w:tblW w:w="95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203"/>
        <w:gridCol w:w="7368"/>
      </w:tblGrid>
      <w:tr w:rsidR="00F706DB"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6DB" w:rsidRDefault="006C4EF1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6DB" w:rsidRDefault="006C4EF1" w:rsidP="00A16CED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</w:tr>
      <w:tr w:rsidR="00F706DB"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6DB" w:rsidRDefault="006C4EF1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6DB" w:rsidRDefault="006C4EF1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706DB"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6DB" w:rsidRDefault="006C4EF1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6DB" w:rsidRDefault="006C4EF1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706DB"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6DB" w:rsidRDefault="006C4EF1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Составитель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6DB" w:rsidRDefault="006C4EF1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Комарова Т. А. Скляренко В. В. </w:t>
            </w:r>
          </w:p>
        </w:tc>
      </w:tr>
      <w:tr w:rsidR="00F706DB"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6DB" w:rsidRDefault="006C4EF1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6DB" w:rsidRDefault="006C4EF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Развитие речи, мышления, воображения школьников, способности выбирать средства языка в соответствии с условиями общения, развитие интуиции и «чувства языка»; </w:t>
            </w:r>
          </w:p>
          <w:p w:rsidR="00F706DB" w:rsidRDefault="006C4EF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Освоение первоначальных знаний о лексике, фонетике, грамматике русского языка; овладение элементарными способами анализа изучаемых явлений языка; </w:t>
            </w:r>
          </w:p>
          <w:p w:rsidR="00F706DB" w:rsidRDefault="006C4EF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Овладение умениями правильно писать и читать, участвовать в диалоге, составлять несложные монологические высказывания; Воспитание эмоционально-ценностного отношения к родному языку, чувства сопричастности к сохранению его уникальности и чистоты, пробуждение познавательного интереса к родному слову.</w:t>
            </w:r>
          </w:p>
        </w:tc>
      </w:tr>
      <w:tr w:rsidR="00F706DB"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6DB" w:rsidRDefault="006C4EF1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6DB" w:rsidRDefault="006C4EF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Мир общения </w:t>
            </w:r>
          </w:p>
          <w:p w:rsidR="00F706DB" w:rsidRDefault="006C4EF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Звуки и буквы. Слог. Ударение </w:t>
            </w:r>
          </w:p>
          <w:p w:rsidR="00F706DB" w:rsidRDefault="006C4EF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Слово и его значение </w:t>
            </w:r>
          </w:p>
          <w:p w:rsidR="00F706DB" w:rsidRDefault="006C4EF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Состав слова </w:t>
            </w:r>
          </w:p>
          <w:p w:rsidR="00F706DB" w:rsidRDefault="006C4EF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Части речи </w:t>
            </w:r>
          </w:p>
          <w:p w:rsidR="00F706DB" w:rsidRDefault="006C4EF1" w:rsidP="003D71E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Предложение. Текст </w:t>
            </w:r>
          </w:p>
        </w:tc>
      </w:tr>
    </w:tbl>
    <w:p w:rsidR="00F706DB" w:rsidRDefault="00F706DB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71EC" w:rsidRDefault="003D71EC" w:rsidP="003D71EC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71EC" w:rsidRDefault="003D71EC" w:rsidP="003D71EC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71EC" w:rsidRDefault="003D71EC" w:rsidP="003D71EC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Аннотации к рабочим программам по предмету: «Литературное чтение»</w:t>
      </w:r>
    </w:p>
    <w:p w:rsidR="003D71EC" w:rsidRDefault="003D71EC" w:rsidP="003D71EC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8"/>
        <w:tblW w:w="95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203"/>
        <w:gridCol w:w="7368"/>
      </w:tblGrid>
      <w:tr w:rsidR="003D71EC" w:rsidTr="0000629F"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1EC" w:rsidRDefault="003D71EC" w:rsidP="0000629F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1EC" w:rsidRDefault="00A16CED" w:rsidP="0000629F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="003D71EC">
              <w:rPr>
                <w:rFonts w:ascii="Times New Roman" w:eastAsia="Times New Roman" w:hAnsi="Times New Roman" w:cs="Times New Roman"/>
                <w:sz w:val="24"/>
                <w:szCs w:val="24"/>
              </w:rPr>
              <w:t>итературное чтение</w:t>
            </w:r>
          </w:p>
        </w:tc>
      </w:tr>
      <w:tr w:rsidR="003D71EC" w:rsidTr="0000629F"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1EC" w:rsidRDefault="003D71EC" w:rsidP="0000629F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1EC" w:rsidRDefault="003D71EC" w:rsidP="0000629F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D71EC" w:rsidTr="0000629F"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1EC" w:rsidRDefault="006C4EF1" w:rsidP="0000629F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1EC" w:rsidRDefault="006C4EF1" w:rsidP="0000629F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D71EC" w:rsidTr="0000629F"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1EC" w:rsidRDefault="003D71EC" w:rsidP="0000629F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1EC" w:rsidRDefault="003D71EC" w:rsidP="0000629F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Комарова Т. Н., Скляренко В. В. </w:t>
            </w:r>
          </w:p>
        </w:tc>
      </w:tr>
      <w:tr w:rsidR="003D71EC" w:rsidTr="0000629F"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1EC" w:rsidRDefault="003D71EC" w:rsidP="0000629F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1EC" w:rsidRDefault="003D71EC" w:rsidP="0000629F">
            <w:pPr>
              <w:pStyle w:val="normal"/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Совершенствование  навыков сознательного, правильного, беглого и выразительного чтения, коммуникативно-речевых умений при работе с текстами литературных произведений; выработка навыка чтения про себя, приобретение умения работать с разными видами информации;</w:t>
            </w:r>
          </w:p>
          <w:p w:rsidR="003D71EC" w:rsidRDefault="003D71EC" w:rsidP="0000629F">
            <w:pPr>
              <w:pStyle w:val="normal"/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Приобщение младших школьников к чтению художественной  литературы и восприятию её как искусства слова; создание условий для проявления эмоциональной отзывчивости на слушание и чтение произведений;</w:t>
            </w:r>
          </w:p>
          <w:p w:rsidR="003D71EC" w:rsidRDefault="003D71EC" w:rsidP="0000629F">
            <w:pPr>
              <w:pStyle w:val="normal"/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Обогащение личного опыта учащихся духовными ценностями, которые определяют нравственно-этическое отношение человека к людям и окружающему миру;</w:t>
            </w:r>
          </w:p>
          <w:p w:rsidR="003D71EC" w:rsidRDefault="003D71EC" w:rsidP="0000629F">
            <w:pPr>
              <w:pStyle w:val="normal"/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Введение учащихся в мир детской литературы; воспитание 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начинающих читателей интереса к книге, истории её создания и потребности в систематическом чтении литературных произведений, навыков работы с книгой и текстом, читательской самостоятельности и познавательной активности при выборе книг; помощь в овладении первоначальными навыками работы с учебными и научно-познавательными текстами.</w:t>
            </w:r>
          </w:p>
        </w:tc>
      </w:tr>
      <w:tr w:rsidR="003D71EC" w:rsidTr="0000629F"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1EC" w:rsidRDefault="003D71EC" w:rsidP="0000629F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Структура курса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1EC" w:rsidRDefault="003D71EC" w:rsidP="0000629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Любите книгу </w:t>
            </w:r>
          </w:p>
          <w:p w:rsidR="003D71EC" w:rsidRDefault="003D71EC" w:rsidP="0000629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Краски осени </w:t>
            </w:r>
          </w:p>
          <w:p w:rsidR="003D71EC" w:rsidRDefault="003D71EC" w:rsidP="0000629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Мир народной сказки </w:t>
            </w:r>
          </w:p>
          <w:p w:rsidR="003D71EC" w:rsidRDefault="003D71EC" w:rsidP="0000629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Веселый хоровод</w:t>
            </w:r>
          </w:p>
          <w:p w:rsidR="003D71EC" w:rsidRDefault="003D71EC" w:rsidP="0000629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Мы-друзья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D71EC" w:rsidRDefault="003D71EC" w:rsidP="0000629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Здравствуй, матушка зима </w:t>
            </w:r>
          </w:p>
          <w:p w:rsidR="003D71EC" w:rsidRDefault="003D71EC" w:rsidP="0000629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Чудеса случаются </w:t>
            </w:r>
          </w:p>
          <w:p w:rsidR="003D71EC" w:rsidRDefault="003D71EC" w:rsidP="0000629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Весна, весна! И всё ей радо! </w:t>
            </w:r>
          </w:p>
          <w:p w:rsidR="003D71EC" w:rsidRDefault="003D71EC" w:rsidP="0000629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Мои самые дорогие и близкие </w:t>
            </w:r>
          </w:p>
          <w:p w:rsidR="003D71EC" w:rsidRDefault="003D71EC" w:rsidP="0000629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Люблю всё живое </w:t>
            </w:r>
          </w:p>
          <w:p w:rsidR="003D71EC" w:rsidRDefault="003D71EC" w:rsidP="0000629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Жизнь дана на добрые дела </w:t>
            </w:r>
          </w:p>
        </w:tc>
      </w:tr>
    </w:tbl>
    <w:p w:rsidR="003D71EC" w:rsidRDefault="003D71EC" w:rsidP="003D71EC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706DB" w:rsidRDefault="00F706DB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706DB" w:rsidRDefault="006C4EF1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Аннотации к рабочим программам по предмету: «</w:t>
      </w:r>
      <w:r>
        <w:rPr>
          <w:b/>
          <w:color w:val="7030A0"/>
          <w:sz w:val="24"/>
          <w:szCs w:val="24"/>
        </w:rPr>
        <w:t xml:space="preserve"> </w:t>
      </w:r>
      <w:r w:rsidR="003D71EC">
        <w:rPr>
          <w:rFonts w:ascii="Times New Roman" w:eastAsia="Times New Roman" w:hAnsi="Times New Roman" w:cs="Times New Roman"/>
          <w:b/>
          <w:sz w:val="24"/>
          <w:szCs w:val="24"/>
        </w:rPr>
        <w:t>Родной язык</w:t>
      </w:r>
      <w:r w:rsidR="00A16CED" w:rsidRPr="00A16CED">
        <w:rPr>
          <w:rFonts w:ascii="Times New Roman" w:eastAsia="Times New Roman" w:hAnsi="Times New Roman" w:cs="Times New Roman"/>
          <w:b/>
          <w:sz w:val="24"/>
          <w:szCs w:val="24"/>
        </w:rPr>
        <w:t xml:space="preserve"> (русский)</w:t>
      </w:r>
      <w:r w:rsidR="003D71EC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6"/>
        <w:tblW w:w="95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203"/>
        <w:gridCol w:w="7368"/>
      </w:tblGrid>
      <w:tr w:rsidR="00F706DB"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6DB" w:rsidRDefault="006C4EF1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6DB" w:rsidRDefault="006C4EF1" w:rsidP="00A16CED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Родной язык</w:t>
            </w:r>
            <w:r w:rsidR="00A16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(русский)</w:t>
            </w:r>
          </w:p>
        </w:tc>
      </w:tr>
      <w:tr w:rsidR="00F706DB"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6DB" w:rsidRDefault="006C4EF1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6DB" w:rsidRDefault="006C4EF1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706DB"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6DB" w:rsidRDefault="006C4EF1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6DB" w:rsidRDefault="006C4EF1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06DB"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6DB" w:rsidRDefault="006C4EF1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Составитель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6DB" w:rsidRDefault="006C4EF1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Комарова Т. А., Скляренко В. В. </w:t>
            </w:r>
          </w:p>
        </w:tc>
      </w:tr>
      <w:tr w:rsidR="00F706DB"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6DB" w:rsidRDefault="006C4EF1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6DB" w:rsidRDefault="006C4EF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Углубленное изучение родного языка.</w:t>
            </w:r>
          </w:p>
          <w:p w:rsidR="00F706DB" w:rsidRDefault="006C4EF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Развитие речи, мышления, воображения школьников, способности выбирать средства языка в соответствии с условиями общения, развитие интуиции и «чувства языка»; </w:t>
            </w:r>
          </w:p>
          <w:p w:rsidR="00F706DB" w:rsidRDefault="006C4EF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Освоение первоначальных знаний о лексике, фонетике, грамматике русского языка; овладение элементарными способами анализа изучаемых явлений языка; </w:t>
            </w:r>
          </w:p>
          <w:p w:rsidR="00F706DB" w:rsidRDefault="006C4EF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Овладение умениями правильно писать и читать, участвовать в диалоге, составлять несложные монологические высказывания; Воспитание эмоционально-ценностного отношения к родному языку, чувства сопричастности к сохранению его уникальности и чистоты, пробуждение познавательного интереса к родному слову.</w:t>
            </w:r>
          </w:p>
        </w:tc>
      </w:tr>
      <w:tr w:rsidR="00F706DB"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6DB" w:rsidRDefault="006C4EF1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6DB" w:rsidRDefault="006C4EF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Слово и его строение  </w:t>
            </w:r>
          </w:p>
          <w:p w:rsidR="00F706DB" w:rsidRDefault="006C4EF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Орфография. Правописание гласных и согласных </w:t>
            </w:r>
          </w:p>
          <w:p w:rsidR="00F706DB" w:rsidRDefault="006C4EF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корне слова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706DB" w:rsidRDefault="006C4EF1" w:rsidP="003D71E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Слово, как часть речи </w:t>
            </w:r>
          </w:p>
        </w:tc>
      </w:tr>
    </w:tbl>
    <w:p w:rsidR="00F706DB" w:rsidRDefault="00F706DB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706DB" w:rsidRDefault="00F706DB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706DB" w:rsidRDefault="00F706DB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706DB" w:rsidRDefault="00F706DB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706DB" w:rsidRDefault="00F706DB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71EC" w:rsidRDefault="003D71EC" w:rsidP="003D71EC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Аннотации к рабочим программам по предмету: «Литературное чтение на родном </w:t>
      </w:r>
      <w:r w:rsidR="00A16CED">
        <w:rPr>
          <w:rFonts w:ascii="Times New Roman" w:eastAsia="Times New Roman" w:hAnsi="Times New Roman" w:cs="Times New Roman"/>
          <w:b/>
          <w:sz w:val="24"/>
          <w:szCs w:val="24"/>
        </w:rPr>
        <w:t xml:space="preserve">(русском)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языке»</w:t>
      </w:r>
    </w:p>
    <w:p w:rsidR="003D71EC" w:rsidRDefault="003D71EC" w:rsidP="003D71EC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6"/>
        <w:tblW w:w="95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203"/>
        <w:gridCol w:w="7368"/>
      </w:tblGrid>
      <w:tr w:rsidR="003D71EC" w:rsidTr="0000629F"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1EC" w:rsidRDefault="003D71EC" w:rsidP="0000629F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1EC" w:rsidRDefault="00A16CED" w:rsidP="0000629F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="003D71EC">
              <w:rPr>
                <w:rFonts w:ascii="Times New Roman" w:eastAsia="Times New Roman" w:hAnsi="Times New Roman" w:cs="Times New Roman"/>
                <w:sz w:val="24"/>
                <w:szCs w:val="24"/>
              </w:rPr>
              <w:t>итературное чтение на родном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(русском)</w:t>
            </w:r>
            <w:r w:rsidR="003D71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языке</w:t>
            </w:r>
          </w:p>
        </w:tc>
      </w:tr>
      <w:tr w:rsidR="003D71EC" w:rsidTr="0000629F"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1EC" w:rsidRDefault="003D71EC" w:rsidP="0000629F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1EC" w:rsidRDefault="003D71EC" w:rsidP="0000629F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D71EC" w:rsidTr="0000629F"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1EC" w:rsidRDefault="006C4EF1" w:rsidP="0000629F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1EC" w:rsidRDefault="006C4EF1" w:rsidP="0000629F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71EC" w:rsidTr="0000629F"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1EC" w:rsidRDefault="003D71EC" w:rsidP="0000629F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Составитель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1EC" w:rsidRDefault="003D71EC" w:rsidP="0000629F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Комарова Т. А., Скляренко В. В. </w:t>
            </w:r>
          </w:p>
        </w:tc>
      </w:tr>
      <w:tr w:rsidR="003D71EC" w:rsidTr="0000629F"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1EC" w:rsidRDefault="003D71EC" w:rsidP="0000629F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1EC" w:rsidRDefault="003D71EC" w:rsidP="0000629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Углубленное изучение родного языка.</w:t>
            </w:r>
          </w:p>
          <w:p w:rsidR="003D71EC" w:rsidRDefault="003D71EC" w:rsidP="0000629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Развитие речи, мышления, воображения школьников, способности выбирать средства языка в соответствии с условиями общения, развитие интуиции и «чувства языка»; </w:t>
            </w:r>
          </w:p>
          <w:p w:rsidR="003D71EC" w:rsidRDefault="003D71EC" w:rsidP="0000629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Освоение первоначальных знаний о лексике, фонетике, грамматике русского языка; овладение элементарными способами анализа изучаемых явлений языка; </w:t>
            </w:r>
          </w:p>
          <w:p w:rsidR="003D71EC" w:rsidRDefault="003D71EC" w:rsidP="0000629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Овладение умениями правильно писать и читать, участвовать в диалоге, составлять несложные монологические высказывания; Воспитание эмоционально-ценностного отношения к родному языку, чувства сопричастности к сохранению его уникальности и чистоты, пробуждение познавательного интереса к родному слову.</w:t>
            </w:r>
          </w:p>
        </w:tc>
      </w:tr>
      <w:tr w:rsidR="003D71EC" w:rsidTr="0000629F"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1EC" w:rsidRDefault="003D71EC" w:rsidP="0000629F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1EC" w:rsidRDefault="003D71EC" w:rsidP="0000629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Чтение. Работа с текстом</w:t>
            </w:r>
          </w:p>
        </w:tc>
      </w:tr>
    </w:tbl>
    <w:p w:rsidR="003D71EC" w:rsidRDefault="003D71EC" w:rsidP="003D71EC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706DB" w:rsidRDefault="00F706DB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706DB" w:rsidRDefault="00F706DB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706DB" w:rsidRDefault="00F706DB">
      <w:pPr>
        <w:pStyle w:val="normal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706DB" w:rsidRDefault="00F706DB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706DB" w:rsidRDefault="00F706DB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706DB" w:rsidRDefault="00F706DB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706DB" w:rsidRDefault="006C4EF1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Аннотации к рабочим программам по предмету: «Математика»</w:t>
      </w:r>
    </w:p>
    <w:p w:rsidR="00F706DB" w:rsidRDefault="00F706DB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7"/>
        <w:tblW w:w="95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202"/>
        <w:gridCol w:w="7369"/>
      </w:tblGrid>
      <w:tr w:rsidR="00F706DB"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6DB" w:rsidRDefault="006C4EF1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6DB" w:rsidRDefault="006C4EF1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F706DB"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6DB" w:rsidRDefault="006C4EF1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6DB" w:rsidRDefault="006C4EF1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706DB"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6DB" w:rsidRDefault="006C4EF1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6DB" w:rsidRDefault="006C4EF1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706DB"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6DB" w:rsidRDefault="006C4EF1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Составитель</w:t>
            </w:r>
          </w:p>
        </w:tc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6DB" w:rsidRDefault="006C4EF1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Комаров Т. Н., Скляренко В. В. </w:t>
            </w:r>
          </w:p>
        </w:tc>
      </w:tr>
      <w:tr w:rsidR="00F706DB"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6DB" w:rsidRDefault="006C4EF1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6DB" w:rsidRDefault="006C4EF1">
            <w:pPr>
              <w:pStyle w:val="normal"/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образного и логического мышления, воображения; формирование предметных умений и навыков, необходимых для успешного решения учебных и практических задач, продолжения образования;</w:t>
            </w:r>
          </w:p>
          <w:p w:rsidR="00F706DB" w:rsidRDefault="006C4EF1">
            <w:pPr>
              <w:pStyle w:val="normal"/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Освоение основ математических знаний, формирование первоначальных представлений о математике;</w:t>
            </w:r>
          </w:p>
          <w:p w:rsidR="00F706DB" w:rsidRDefault="006C4EF1">
            <w:pPr>
              <w:pStyle w:val="normal"/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Воспитание интереса к математике, стремления использовать математические знания в повседневной жизни.</w:t>
            </w:r>
          </w:p>
          <w:p w:rsidR="00F706DB" w:rsidRDefault="006C4EF1">
            <w:pPr>
              <w:pStyle w:val="normal"/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необходимого уровня математического развития учащихся;</w:t>
            </w:r>
          </w:p>
          <w:p w:rsidR="00F706DB" w:rsidRDefault="006C4EF1">
            <w:pPr>
              <w:pStyle w:val="normal"/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условий для общего умственного развития детей на основе овладения математическими знаниями и практическими действиями;</w:t>
            </w:r>
          </w:p>
          <w:p w:rsidR="00F706DB" w:rsidRDefault="006C4EF1">
            <w:pPr>
              <w:pStyle w:val="normal"/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творческих возможностей учащихся;</w:t>
            </w:r>
          </w:p>
          <w:p w:rsidR="00F706DB" w:rsidRDefault="006C4EF1">
            <w:pPr>
              <w:pStyle w:val="normal"/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Формирование и развитие познавательных интересов.</w:t>
            </w:r>
          </w:p>
          <w:p w:rsidR="00F706DB" w:rsidRDefault="00F706D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706DB"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6DB" w:rsidRDefault="006C4EF1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Структура курса</w:t>
            </w:r>
          </w:p>
        </w:tc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6DB" w:rsidRDefault="006C4EF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Числа от 1 до 20. Число 0. Сложение и вычитание </w:t>
            </w:r>
            <w:r>
              <w:rPr>
                <w:color w:val="000000"/>
                <w:sz w:val="24"/>
                <w:szCs w:val="24"/>
                <w:highlight w:val="white"/>
              </w:rPr>
              <w:t xml:space="preserve"> </w:t>
            </w:r>
          </w:p>
          <w:p w:rsidR="00F706DB" w:rsidRDefault="006C4EF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Умножение и деление </w:t>
            </w:r>
          </w:p>
          <w:p w:rsidR="00F706DB" w:rsidRDefault="006C4EF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Деление </w:t>
            </w:r>
          </w:p>
          <w:p w:rsidR="00F706DB" w:rsidRDefault="006C4EF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Числа от 1 до 100. Нумерация </w:t>
            </w:r>
          </w:p>
          <w:p w:rsidR="00F706DB" w:rsidRDefault="006C4EF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Сложение и вычитание </w:t>
            </w:r>
          </w:p>
          <w:p w:rsidR="00F706DB" w:rsidRDefault="006C4EF1" w:rsidP="003D71E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Умножение и деление </w:t>
            </w:r>
          </w:p>
        </w:tc>
      </w:tr>
    </w:tbl>
    <w:p w:rsidR="00F706DB" w:rsidRDefault="00F706DB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706DB" w:rsidRDefault="00F706DB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706DB" w:rsidRDefault="00F706DB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706DB" w:rsidRDefault="006C4EF1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Аннотации к рабочим программам по предмету: «Окружающий мир»</w:t>
      </w:r>
    </w:p>
    <w:p w:rsidR="00F706DB" w:rsidRDefault="00F706DB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9"/>
        <w:tblW w:w="95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203"/>
        <w:gridCol w:w="7368"/>
      </w:tblGrid>
      <w:tr w:rsidR="00F706DB"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6DB" w:rsidRDefault="006C4EF1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6DB" w:rsidRDefault="006C4EF1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A16CED">
              <w:rPr>
                <w:rFonts w:ascii="Times New Roman" w:eastAsia="Times New Roman" w:hAnsi="Times New Roman" w:cs="Times New Roman"/>
                <w:sz w:val="24"/>
                <w:szCs w:val="24"/>
              </w:rPr>
              <w:t>кружающий мир</w:t>
            </w:r>
          </w:p>
        </w:tc>
      </w:tr>
      <w:tr w:rsidR="00F706DB"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6DB" w:rsidRDefault="006C4EF1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6DB" w:rsidRDefault="006C4EF1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706DB"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6DB" w:rsidRDefault="006C4EF1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6DB" w:rsidRDefault="006C4EF1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706DB"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6DB" w:rsidRDefault="006C4EF1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Составитель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6DB" w:rsidRDefault="006C4EF1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Комарова Т. Н., Скляренко В. В. </w:t>
            </w:r>
          </w:p>
        </w:tc>
      </w:tr>
      <w:tr w:rsidR="00F706DB"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6DB" w:rsidRDefault="006C4EF1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6DB" w:rsidRDefault="006C4EF1">
            <w:pPr>
              <w:pStyle w:val="normal"/>
              <w:shd w:val="clear" w:color="auto" w:fill="FFFFFF"/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целостной картины мира и осознание места в нем человека на основе единства рационально-научного познания и эмоционально-ценностного осмысления ребенком личного опыта общения с людьми и природой;</w:t>
            </w:r>
          </w:p>
          <w:p w:rsidR="00F706DB" w:rsidRDefault="006C4EF1">
            <w:pPr>
              <w:pStyle w:val="normal"/>
              <w:shd w:val="clear" w:color="auto" w:fill="FFFFFF"/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Духовно-нравственное развитие и воспитание личности гражданина России в условиях культурного и конфессионального многообразия российского общества.</w:t>
            </w:r>
          </w:p>
          <w:p w:rsidR="00F706DB" w:rsidRDefault="00F706D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706DB"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6DB" w:rsidRDefault="006C4EF1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6DB" w:rsidRDefault="006C4EF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Вселенная, время, календарь  </w:t>
            </w:r>
          </w:p>
          <w:p w:rsidR="00F706DB" w:rsidRDefault="006C4EF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Осень </w:t>
            </w:r>
          </w:p>
          <w:p w:rsidR="00F706DB" w:rsidRDefault="006C4EF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Зима  </w:t>
            </w:r>
          </w:p>
          <w:p w:rsidR="00F706DB" w:rsidRDefault="006C4EF1" w:rsidP="003D71E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Весна и лето </w:t>
            </w:r>
          </w:p>
        </w:tc>
      </w:tr>
    </w:tbl>
    <w:p w:rsidR="00F706DB" w:rsidRDefault="00F706DB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706DB" w:rsidRDefault="00F706DB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</w:p>
    <w:sectPr w:rsidR="00F706DB" w:rsidSect="00F706DB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F706DB"/>
    <w:rsid w:val="003D71EC"/>
    <w:rsid w:val="006C4EF1"/>
    <w:rsid w:val="00A16CED"/>
    <w:rsid w:val="00F01625"/>
    <w:rsid w:val="00F70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625"/>
  </w:style>
  <w:style w:type="paragraph" w:styleId="1">
    <w:name w:val="heading 1"/>
    <w:basedOn w:val="normal"/>
    <w:next w:val="normal"/>
    <w:rsid w:val="00F706D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F706D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F706D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F706D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F706DB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F706D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F706DB"/>
  </w:style>
  <w:style w:type="table" w:customStyle="1" w:styleId="TableNormal">
    <w:name w:val="Table Normal"/>
    <w:rsid w:val="00F706D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F706DB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F706D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F706D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rsid w:val="00F706D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rsid w:val="00F706D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rsid w:val="00F706D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rsid w:val="00F706D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882</Words>
  <Characters>5030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int</cp:lastModifiedBy>
  <cp:revision>3</cp:revision>
  <dcterms:created xsi:type="dcterms:W3CDTF">2020-10-24T05:21:00Z</dcterms:created>
  <dcterms:modified xsi:type="dcterms:W3CDTF">2020-10-24T05:55:00Z</dcterms:modified>
</cp:coreProperties>
</file>